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k9deo0fo0s7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SISTEMA DE COMPETENCIAS CONDUCTUALES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woqj08b3rf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INTRODUCCIÓN GENERAL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el marco de la transformación integral de la experiencia ambulatoria en </w:t>
      </w:r>
      <w:r w:rsidDel="00000000" w:rsidR="00000000" w:rsidRPr="00000000">
        <w:rPr>
          <w:b w:val="1"/>
          <w:bCs w:val="1"/>
          <w:rtl w:val="0"/>
        </w:rPr>
        <w:t xml:space="preserve">SANNA Clínica Belén</w:t>
      </w:r>
      <w:r w:rsidDel="00000000" w:rsidR="00000000" w:rsidRPr="00000000">
        <w:rPr>
          <w:rtl w:val="0"/>
        </w:rPr>
        <w:t xml:space="preserve">, se ha diseñado un sistema de competencias que baja a la práctica los principios del Grupo Pacífico Salud.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sistema ha sido diseñado desde un enfoque de </w:t>
      </w:r>
      <w:r w:rsidDel="00000000" w:rsidR="00000000" w:rsidRPr="00000000">
        <w:rPr>
          <w:i w:val="1"/>
          <w:iCs w:val="1"/>
          <w:rtl w:val="0"/>
        </w:rPr>
        <w:t xml:space="preserve">Behavioral Design</w:t>
      </w:r>
      <w:r w:rsidDel="00000000" w:rsidR="00000000" w:rsidRPr="00000000">
        <w:rPr>
          <w:rtl w:val="0"/>
        </w:rPr>
        <w:t xml:space="preserve">, para traducir los principios del Sello SANNA en comportamientos concretos que el personal puede practicar, observar y desarrollar.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competencia está enfocada en generar una experiencia positiva, cálida y efectiva para el paciente, impactando directamente en su percepción, seguridad emocional y fluidez durante su atención.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Este sistema es la base técnica para: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Evaluación del personal.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Diseño de programas de capacitación.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Ajuste de perfiles de puesto (MOF).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Supervisión conductual.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protocolos de atención 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sistema permite construir cultura viva a través de la supervisión, el feedback, la formación y el reconocimiento.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Cada competencia incluye: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Una definición oficial del Sello SANNA.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Una lista de comportamientos observables.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Frases modelo que ejemplifican cómo se expresa esa competencia.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Evidencias de desempeño, es decir, comportamientos visibles cuando la competencia está presente.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Una escala de dominio basada en conducta, útil para evaluar y desarrollar 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c1mxcw51exs" w:id="2"/>
      <w:bookmarkEnd w:id="2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2️⃣ MANIFIESTO OPERATIVO DEL SELLO SANNA EN ATENCIÓN AMBULATORIA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Sello SANNA no es solo lo que hacemos. Es cómo hacemos sentir a cada paciente. Se expresa en cada gesto, palabra y decisión, materializándose en cinco principios aplicados al circuito ambulatorio: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Cuidamos con vocación:</w:t>
      </w:r>
      <w:r w:rsidDel="00000000" w:rsidR="00000000" w:rsidRPr="00000000">
        <w:rPr>
          <w:rtl w:val="0"/>
        </w:rPr>
        <w:t xml:space="preserve"> Cercanía, escucha activa, calidez y contención emocional.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Multiplicamos el impacto juntos:</w:t>
      </w:r>
      <w:r w:rsidDel="00000000" w:rsidR="00000000" w:rsidRPr="00000000">
        <w:rPr>
          <w:rtl w:val="0"/>
        </w:rPr>
        <w:t xml:space="preserve"> Trabajo coordinado entre todas las áreas.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Elegimos hacer lo correcto:</w:t>
      </w:r>
      <w:r w:rsidDel="00000000" w:rsidR="00000000" w:rsidRPr="00000000">
        <w:rPr>
          <w:rtl w:val="0"/>
        </w:rPr>
        <w:t xml:space="preserve"> Transparencia, ética, rigurosidad y honestidad.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Hacemos posible lo increíble:</w:t>
      </w:r>
      <w:r w:rsidDel="00000000" w:rsidR="00000000" w:rsidRPr="00000000">
        <w:rPr>
          <w:rtl w:val="0"/>
        </w:rPr>
        <w:t xml:space="preserve"> Anticipación, proactividad, solución ágil de problemas.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Innovamos para transformar:</w:t>
      </w:r>
      <w:r w:rsidDel="00000000" w:rsidR="00000000" w:rsidRPr="00000000">
        <w:rPr>
          <w:rtl w:val="0"/>
        </w:rPr>
        <w:t xml:space="preserve"> Mejora continua, propuesta de ideas, uso eficiente de herramientas.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awlimyweu7t" w:id="3"/>
      <w:bookmarkEnd w:id="3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3️⃣ DICCIONARIO DE COMPETENCIAS CONDUCTUALES CON NIVELES DE DOMINIO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sb7rawtwda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🔵 1. EMPATÍA ACTIVA Y CONTENCIÓN EMOCIONAL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Definición:</w:t>
      </w:r>
      <w:r w:rsidDel="00000000" w:rsidR="00000000" w:rsidRPr="00000000">
        <w:rPr>
          <w:rtl w:val="0"/>
        </w:rPr>
        <w:t xml:space="preserve"> Capacidad de reconocer, comprender y responder de forma adecuada a las emociones de los pacientes y sus acompañantes. Implica aplicar técnicas de validación activa (</w:t>
      </w:r>
      <w:r w:rsidDel="00000000" w:rsidR="00000000" w:rsidRPr="00000000">
        <w:rPr>
          <w:b w:val="1"/>
          <w:bCs w:val="1"/>
          <w:rtl w:val="0"/>
        </w:rPr>
        <w:t xml:space="preserve">Protocolo L.E.A.R.</w:t>
      </w:r>
      <w:r w:rsidDel="00000000" w:rsidR="00000000" w:rsidRPr="00000000">
        <w:rPr>
          <w:rtl w:val="0"/>
        </w:rPr>
        <w:t xml:space="preserve">) para generar seguridad, contención emocional y cercanía humana, especialmente en situaciones de tensión o conflicto donde existe una brecha entre la expectativa y la realidad.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modelo: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“Estoy aquí para usted, no está solo”.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“Comprendo perfectamente su molestia y lamento sinceramente lo sucedido” (Frase Ancla)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“Entiendo que esta situación es muy frustrante; gracias por decírmelo”.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“Tómese su tiempo, lo vamos a acompañar”.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“Lo que siente es totalmente válido”.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de desempeño: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Escucha sin interrumpir y mantiene contacto visual acogedor.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Utiliza la Frase Ancla para validar la emoción antes de dar explicaciones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 terminantemente frases que invaliden la emoción como </w:t>
      </w:r>
      <w:r w:rsidDel="00000000" w:rsidR="00000000" w:rsidRPr="00000000">
        <w:rPr>
          <w:i w:val="1"/>
          <w:iCs w:val="1"/>
          <w:rtl w:val="0"/>
        </w:rPr>
        <w:t xml:space="preserve">"Cálmese, por favor"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Contiene a pacientes con angustia sin desbordarse emocionalmente.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paciente baja su defensa y se muestra más tranquilo luego del contacto.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pfly6kx3zcb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🔵 ESCALA DE DOMINIO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1: Principiante (Interacción Automática o Invalidante)</w:t>
      </w:r>
      <w:r w:rsidDel="00000000" w:rsidR="00000000" w:rsidRPr="00000000">
        <w:rPr>
          <w:rtl w:val="0"/>
        </w:rPr>
        <w:t xml:space="preserve"> El colaborador tiende a una interacción fría o mecánica con el paciente. Puede evitar el contacto visual y tener un lenguaje corporal cerrado. En situaciones de tensión, </w:t>
      </w:r>
      <w:r w:rsidDel="00000000" w:rsidR="00000000" w:rsidRPr="00000000">
        <w:rPr>
          <w:b w:val="1"/>
          <w:bCs w:val="1"/>
          <w:rtl w:val="0"/>
        </w:rPr>
        <w:t xml:space="preserve">utiliza frases prohibidas como "Cálmese, por favor" o "Esas son las normas"</w:t>
      </w:r>
      <w:r w:rsidDel="00000000" w:rsidR="00000000" w:rsidRPr="00000000">
        <w:rPr>
          <w:rtl w:val="0"/>
        </w:rPr>
        <w:t xml:space="preserve">, invalidando la emoción del paciente y escalando el conflicto.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2: Básico (Reconocimiento Limitado)</w:t>
      </w:r>
      <w:r w:rsidDel="00000000" w:rsidR="00000000" w:rsidRPr="00000000">
        <w:rPr>
          <w:rtl w:val="0"/>
        </w:rPr>
        <w:t xml:space="preserve"> Aunque reconoce emociones evidentes (tristeza, enojo), su respuesta es superficial o reactiva. No aplica técnicas de validación activa; espera a que el paciente se calme solo o pide ayuda a un supervisor inmediatamente ante la mínima tensión, sin intentar la contención inicial.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3: Desarrollado (Validación y Tono Cálido)</w:t>
      </w:r>
      <w:r w:rsidDel="00000000" w:rsidR="00000000" w:rsidRPr="00000000">
        <w:rPr>
          <w:rtl w:val="0"/>
        </w:rPr>
        <w:t xml:space="preserve"> Escucha activamente sin interrumpir. Valida emociones simples con frases sinceras y tono sereno. Busca que el paciente se sienta comprendido utilizando un lenguaje acogedor ("Estoy aquí para usted"), logrando una conexión básica de confianza.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4: Competente (Aplicación Técnica del Protocolo L.E.A.R.)</w:t>
      </w:r>
      <w:r w:rsidDel="00000000" w:rsidR="00000000" w:rsidRPr="00000000">
        <w:rPr>
          <w:rtl w:val="0"/>
        </w:rPr>
        <w:t xml:space="preserve"> Aplica conscientemente el </w:t>
      </w:r>
      <w:r w:rsidDel="00000000" w:rsidR="00000000" w:rsidRPr="00000000">
        <w:rPr>
          <w:b w:val="1"/>
          <w:bCs w:val="1"/>
          <w:rtl w:val="0"/>
        </w:rPr>
        <w:t xml:space="preserve">Protocolo L.E.A.R.</w:t>
      </w:r>
      <w:r w:rsidDel="00000000" w:rsidR="00000000" w:rsidRPr="00000000">
        <w:rPr>
          <w:rtl w:val="0"/>
        </w:rPr>
        <w:t xml:space="preserve"> (Listen, Empathize, Avoid, Redirect) en situaciones tensas. Utiliza la </w:t>
      </w:r>
      <w:r w:rsidDel="00000000" w:rsidR="00000000" w:rsidRPr="00000000">
        <w:rPr>
          <w:b w:val="1"/>
          <w:bCs w:val="1"/>
          <w:rtl w:val="0"/>
        </w:rPr>
        <w:t xml:space="preserve">Frase Ancla</w:t>
      </w:r>
      <w:r w:rsidDel="00000000" w:rsidR="00000000" w:rsidRPr="00000000">
        <w:rPr>
          <w:rtl w:val="0"/>
        </w:rPr>
        <w:t xml:space="preserve"> ("Comprendo su molestia") de manera natural para bajar la defensa del paciente </w:t>
      </w:r>
      <w:r w:rsidDel="00000000" w:rsidR="00000000" w:rsidRPr="00000000">
        <w:rPr>
          <w:i w:val="1"/>
          <w:iCs w:val="1"/>
          <w:rtl w:val="0"/>
        </w:rPr>
        <w:t xml:space="preserve">antes</w:t>
      </w:r>
      <w:r w:rsidDel="00000000" w:rsidR="00000000" w:rsidRPr="00000000">
        <w:rPr>
          <w:rtl w:val="0"/>
        </w:rPr>
        <w:t xml:space="preserve"> de proponer soluciones. Mantiene la serenidad y entiende que el enojo del paciente no es personal.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5: Transformador (Maestro en Conexión Emocional)</w:t>
      </w:r>
      <w:r w:rsidDel="00000000" w:rsidR="00000000" w:rsidRPr="00000000">
        <w:rPr>
          <w:rtl w:val="0"/>
        </w:rPr>
        <w:t xml:space="preserve"> Conecta profundamente con el estado emocional del paciente y logra transformarlo. No solo contiene, sino que convierte una situación de angustia o molestia (Desavenencia Emocional) en una de gratitud y confianza inquebrantable mediante una presencia sostenida y una validación empática genuina. Es un referente para sus compañeros en el manejo de crisis emocionales.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nfvefkgevbd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🔷 2. COMUNICACIÓN CLARA Y HUMANA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Definición:</w:t>
      </w:r>
      <w:r w:rsidDel="00000000" w:rsidR="00000000" w:rsidRPr="00000000">
        <w:rPr>
          <w:rtl w:val="0"/>
        </w:rPr>
        <w:t xml:space="preserve"> Capacidad de transmitir información de manera cálida, comprensible, accesible y sin jergas técnicas, adaptándose al nivel de comprensión de cada paciente.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modelo: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“Le explico con calma todo lo que necesita saber”.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“¿Le quedó alguna duda? Estoy para ayudarle”.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“Después de este paso, la voy a acompañar a la siguiente área”.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“Prefiero repetirlo si es necesario, quiero que todo quede claro”.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“Estoy aquí para orientarle en todo momento”.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de desempeño: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Usa lenguaje sencillo y sin tecnicismos innecesarios.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paciente repite correctamente lo explicado.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 su explicación según el nivel de comprensión del paciente.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Confirma que el paciente entendió antes de seguir.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Mantiene tono amable, voz clara y lenguaje corporal coherente.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3bjxn62t7ep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🔵 ESCALA DE DOMINIO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1: Principiante (Generador de Confusión)</w:t>
      </w:r>
      <w:r w:rsidDel="00000000" w:rsidR="00000000" w:rsidRPr="00000000">
        <w:rPr>
          <w:rtl w:val="0"/>
        </w:rPr>
        <w:t xml:space="preserve"> Usa jerga técnica o lenguaje complejo que confunde al paciente. No verifica si el mensaje ha sido comprendido. Da información de forma unidireccional, generando frustración o desorientación.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2: Básico (Explicación Mecánica)</w:t>
      </w:r>
      <w:r w:rsidDel="00000000" w:rsidR="00000000" w:rsidRPr="00000000">
        <w:rPr>
          <w:rtl w:val="0"/>
        </w:rPr>
        <w:t xml:space="preserve"> Da explicaciones parciales o de memoria (script rígido), asumiendo que el paciente entenderá. Solo verifica la comprensión si el paciente pregunta explícitamente. Carece de calidez en la voz.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3: Desarrollado (Claridad y Verificación)</w:t>
      </w:r>
      <w:r w:rsidDel="00000000" w:rsidR="00000000" w:rsidRPr="00000000">
        <w:rPr>
          <w:rtl w:val="0"/>
        </w:rPr>
        <w:t xml:space="preserve"> Usa un lenguaje claro, sencillo y libre de tecnicismos. Explica los procesos paso a paso y se asegura de verificar la comprensión con preguntas directas como "¿Le quedó alguna duda?", garantizando que la información sea accesible.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4: Competente (Anticipación y Empatía Lingüística)</w:t>
      </w:r>
      <w:r w:rsidDel="00000000" w:rsidR="00000000" w:rsidRPr="00000000">
        <w:rPr>
          <w:rtl w:val="0"/>
        </w:rPr>
        <w:t xml:space="preserve"> Se anticipa a las posibles dudas del paciente y simplifica la información compleja de forma proactiva. Ajusta su lenguaje con empatía según el perfil del paciente (ej. adulto mayor, paciente ansioso), ofreciendo claridad antes de que surja la confusión.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5: Transformador (Maestro en Comunicación Humana)</w:t>
      </w:r>
      <w:r w:rsidDel="00000000" w:rsidR="00000000" w:rsidRPr="00000000">
        <w:rPr>
          <w:rtl w:val="0"/>
        </w:rPr>
        <w:t xml:space="preserve"> Personaliza totalmente su comunicación. Logra que el paciente no solo comprenda información compleja, sino que se sienta genuinamente acompañado y seguro. Anticipa dudas, repite con paciencia infinita y utiliza metáforas o ejemplos que hacen sentir al paciente en total control de su proceso.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84kgdi56jf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🟢 3. ORIENTACIÓN AL PACIENTE Y ACTITUD DE SERVICIO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Definición:</w:t>
      </w:r>
      <w:r w:rsidDel="00000000" w:rsidR="00000000" w:rsidRPr="00000000">
        <w:rPr>
          <w:rtl w:val="0"/>
        </w:rPr>
        <w:t xml:space="preserve"> Compromiso por anticiparse a las necesidades del paciente, facilitar el proceso completo de atención, y ofrecer un acompañamiento activo durante su recorrido ambulatorio.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modelo: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“Venga, lo acompaño personalmente”.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“Déjeme ayudarle, para que no tenga que preocuparse”.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“Ya está todo listo, lo están esperando en el siguiente ambiente”.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“Estoy aquí para que su recorrido sea sencillo”.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“¿Le gustaría que lo acompañe o le indico la ruta más fácil?”.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de desempeño: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Detecta señales de confusión o ansiedad y actúa sin que se lo pidan.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Acompaña físicamente cuando es necesario, sin delegar.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 explicaciones simples sobre lo que viene después.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asegura de que el paciente no se pierda ni repita pasos.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paciente expresa confianza y agradecimiento por la orientación.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ynu944k69tf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🔵 ESCALA DE DOMINIO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1: Principiante (Pasividad)</w:t>
      </w:r>
      <w:r w:rsidDel="00000000" w:rsidR="00000000" w:rsidRPr="00000000">
        <w:rPr>
          <w:rtl w:val="0"/>
        </w:rPr>
        <w:t xml:space="preserve"> Ignora las dudas o señales de desorientación del paciente; espera que este se oriente solo o pregunte. Actitud pasiva ("No es mi función").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2: Básico (Servicio Reactivo)</w:t>
      </w:r>
      <w:r w:rsidDel="00000000" w:rsidR="00000000" w:rsidRPr="00000000">
        <w:rPr>
          <w:rtl w:val="0"/>
        </w:rPr>
        <w:t xml:space="preserve"> Responde y orienta solo si el paciente pide ayuda explícita. Su atención está focalizada en la tarea inmediata y no en la fluidez del recorrido total.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3: Desarrollado (Proactividad en Detección)</w:t>
      </w:r>
      <w:r w:rsidDel="00000000" w:rsidR="00000000" w:rsidRPr="00000000">
        <w:rPr>
          <w:rtl w:val="0"/>
        </w:rPr>
        <w:t xml:space="preserve"> Detecta la desorientación del paciente y ofrece ayuda con cortesía de manera proactiva. Guía al paciente de forma clara sobre su siguiente paso, reduciendo la posibilidad de que se pierda.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4: Competente (Anticipación y Acompañamiento Físico)</w:t>
      </w:r>
      <w:r w:rsidDel="00000000" w:rsidR="00000000" w:rsidRPr="00000000">
        <w:rPr>
          <w:rtl w:val="0"/>
        </w:rPr>
        <w:t xml:space="preserve"> Se anticipa a posibles confusiones y no solo ofrece ayuda, sino que acompaña físicamente sin que se lo pidan cuando es necesario. Se asegura activamente de que el paciente llegue a su destino.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5: Transformador (Maestro en Gestión Integral del Recorrido)</w:t>
      </w:r>
      <w:r w:rsidDel="00000000" w:rsidR="00000000" w:rsidRPr="00000000">
        <w:rPr>
          <w:rtl w:val="0"/>
        </w:rPr>
        <w:t xml:space="preserve"> Gestiona todo el recorrido del paciente con una fluidez excepcional. Actúa proactivamente para resolver cualquier necesidad antes de que surja, garantizando que el paciente complete su circuito sin dificultades y exprese una profunda confianza.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tr7ri4a9q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🟩 4. RESPONSABILIDAD ÉTICA E INTEGRIDAD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Definición:</w:t>
      </w:r>
      <w:r w:rsidDel="00000000" w:rsidR="00000000" w:rsidRPr="00000000">
        <w:rPr>
          <w:rtl w:val="0"/>
        </w:rPr>
        <w:t xml:space="preserve"> Compromiso firme de actuar con transparencia, rigor y respeto a los protocolos. Incluye la capacidad de asumir errores de forma proactiva y aplicar la técnica de </w:t>
      </w:r>
      <w:r w:rsidDel="00000000" w:rsidR="00000000" w:rsidRPr="00000000">
        <w:rPr>
          <w:b w:val="1"/>
          <w:bCs w:val="1"/>
          <w:rtl w:val="0"/>
        </w:rPr>
        <w:t xml:space="preserve">Ownership ("Yo me encargo")</w:t>
      </w:r>
      <w:r w:rsidDel="00000000" w:rsidR="00000000" w:rsidRPr="00000000">
        <w:rPr>
          <w:rtl w:val="0"/>
        </w:rPr>
        <w:t xml:space="preserve"> para cerrar la incertidumbre del paciente.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modelo: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“Prefiero decirle lo que realmente pasó, con total honestidad”.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“A partir de este momento, yo me encargo personalmente de su caso” (Ownership)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“Voy a corregir esto de inmediato”.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“Proteger su información es parte de mi responsabilidad”.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“Regreso con usted en 5 minutos con una respuesta concreta”.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de desempeño: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Reconoce errores sin excusas y los comunica.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Cierra la incertidumbre del paciente asumiendo la propiedad del problema (Ownership)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Corrige de inmediato sin derivar ("pelotear") el problema a otras áreas.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Cumple plazos prometidos al paciente.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Protege activamente la confidencialidad.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ud5g7wgx5p7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🔵 ESCALA DE DOMINIO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1: Principiante (Falta de Rigor Ético)</w:t>
      </w:r>
      <w:r w:rsidDel="00000000" w:rsidR="00000000" w:rsidRPr="00000000">
        <w:rPr>
          <w:rtl w:val="0"/>
        </w:rPr>
        <w:t xml:space="preserve"> Oculta errores, actúa con negligencia o "pelotea" al paciente ("Vaya a preguntar allá", "No es mi área"). Incumple normas básicas de transparencia.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2: Básico (Cumplimiento Obligado)</w:t>
      </w:r>
      <w:r w:rsidDel="00000000" w:rsidR="00000000" w:rsidRPr="00000000">
        <w:rPr>
          <w:rtl w:val="0"/>
        </w:rPr>
        <w:t xml:space="preserve"> Cumple las reglas solo por presión. Tiende a evitar reconocer sus errores o los atribuye al "sistema", mostrando resistencia a asumir responsabilidad personal.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3: Desarrollado (Corrección y Respeto)</w:t>
      </w:r>
      <w:r w:rsidDel="00000000" w:rsidR="00000000" w:rsidRPr="00000000">
        <w:rPr>
          <w:rtl w:val="0"/>
        </w:rPr>
        <w:t xml:space="preserve"> Reconoce fallas básicas y actúa con corrección. Cumple con los procesos críticos y comunica incidencias de manera transparente. No evade su responsabilidad directa.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4: Competente (Gestión con Ownership)</w:t>
      </w:r>
      <w:r w:rsidDel="00000000" w:rsidR="00000000" w:rsidRPr="00000000">
        <w:rPr>
          <w:rtl w:val="0"/>
        </w:rPr>
        <w:t xml:space="preserve"> Gestiona problemas y errores con madurez. Aplica la técnica de </w:t>
      </w:r>
      <w:r w:rsidDel="00000000" w:rsidR="00000000" w:rsidRPr="00000000">
        <w:rPr>
          <w:b w:val="1"/>
          <w:bCs w:val="1"/>
          <w:rtl w:val="0"/>
        </w:rPr>
        <w:t xml:space="preserve">Ownership ("Yo me encargo")</w:t>
      </w:r>
      <w:r w:rsidDel="00000000" w:rsidR="00000000" w:rsidRPr="00000000">
        <w:rPr>
          <w:rtl w:val="0"/>
        </w:rPr>
        <w:t xml:space="preserve"> para dar tranquilidad al paciente, estableciendo compromisos claros de solución y tiempos de respuesta. No culpa a terceros.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5: Transformador (Modelo de Integridad Activa)</w:t>
      </w:r>
      <w:r w:rsidDel="00000000" w:rsidR="00000000" w:rsidRPr="00000000">
        <w:rPr>
          <w:rtl w:val="0"/>
        </w:rPr>
        <w:t xml:space="preserve"> Es un modelo de integridad y cultura ética. Asume la responsabilidad total por la calidad y transparencia, incluso de errores ajenos, para proteger la experiencia del paciente. Su compromiso inspira confianza absoluta en la institución.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era91eqi7g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🟦 5. COLABORACIÓN EFECTIVA E IMPACTO COMPARTIDO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Definición:</w:t>
      </w:r>
      <w:r w:rsidDel="00000000" w:rsidR="00000000" w:rsidRPr="00000000">
        <w:rPr>
          <w:rtl w:val="0"/>
        </w:rPr>
        <w:t xml:space="preserve"> Habilidad para trabajar en coordinación fluida con todos los miembros del equipo, compartiendo información, resolviendo casos en conjunto y garantizando la continuidad de la atención ambulatoria.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Frases modelo: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“Ya coordiné con admisión para evitar que esperen”.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“Gracias por tu apoyo, lo valoro mucho”.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“¿Cómo puedo ayudarte a que esto salga bien?”.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“Si necesitas una mano, aquí estoy”.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“Nos toca resolver esto juntos por el bien del paciente”.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Evidencias de desempeño: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Comparte información clave con otras áreas o turnos.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ofrece a colaborar sin esperar que lo pidan.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Gestiona derivaciones o procesos sin interrupciones.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Agradece y reconoce el trabajo de otros.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Otros equipos lo mencionan como colaborador proactivo.</w:t>
      </w:r>
    </w:p>
    <w:p w:rsidR="00000000" w:rsidDel="00000000" w:rsidP="00000000" w:rsidRDefault="00000000" w:rsidRPr="00000000" w14:paraId="0000008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27p8bq29z7v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🔵 ESCALA DE DOMINIO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1: Principiante (Aislamiento y Fricción)</w:t>
      </w:r>
      <w:r w:rsidDel="00000000" w:rsidR="00000000" w:rsidRPr="00000000">
        <w:rPr>
          <w:rtl w:val="0"/>
        </w:rPr>
        <w:t xml:space="preserve"> Trabaja de forma aislada. Sus acciones a menudo generan fricciones, bloqueos en el flujo de trabajo o duplicidades.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2: Básico (Cooperación Reactiva)</w:t>
      </w:r>
      <w:r w:rsidDel="00000000" w:rsidR="00000000" w:rsidRPr="00000000">
        <w:rPr>
          <w:rtl w:val="0"/>
        </w:rPr>
        <w:t xml:space="preserve"> Coopera solo si se le solicita explícitamente. No muestra iniciativa para la colaboración y su participación se limita a lo estrictamente necesario.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3: Desarrollado (Comunicación y Apoyo Activo)</w:t>
      </w:r>
      <w:r w:rsidDel="00000000" w:rsidR="00000000" w:rsidRPr="00000000">
        <w:rPr>
          <w:rtl w:val="0"/>
        </w:rPr>
        <w:t xml:space="preserve"> Comunica, comparte información clave y apoya activamente a otros equipos cuando es necesario. Contribuye a un flujo de trabajo más fluido.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4: Competente (Anticipación y Coordinación Eficaz)</w:t>
      </w:r>
      <w:r w:rsidDel="00000000" w:rsidR="00000000" w:rsidRPr="00000000">
        <w:rPr>
          <w:rtl w:val="0"/>
        </w:rPr>
        <w:t xml:space="preserve"> Se adelanta a las necesidades de otros equipos y coordina con eficacia. Se ofrece a colaborar proactivamente ("¿Cómo puedo ayudarte?"), asegurando una experiencia sin trabas para el paciente.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Nivel 5: Transformador (Articulador Natural)</w:t>
      </w:r>
      <w:r w:rsidDel="00000000" w:rsidR="00000000" w:rsidRPr="00000000">
        <w:rPr>
          <w:rtl w:val="0"/>
        </w:rPr>
        <w:t xml:space="preserve"> Es un articulador natural que genera cohesión y trabajo en red. Propone activamente soluciones conjuntas ("Resolvamos esto juntos"). Logra resultados excepcionales creando sinergias interáreas de forma consistente.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1icgrulnhq3" w:id="14"/>
      <w:bookmarkEnd w:id="14"/>
      <w:r w:rsidDel="00000000" w:rsidR="00000000" w:rsidRPr="00000000">
        <w:rPr>
          <w:rFonts w:ascii="Andika" w:cs="Andika" w:eastAsia="Andika" w:hAnsi="Andika"/>
          <w:b w:val="1"/>
          <w:bCs w:val="1"/>
          <w:sz w:val="34"/>
          <w:szCs w:val="34"/>
          <w:rtl w:val="0"/>
        </w:rPr>
        <w:t xml:space="preserve">4️⃣ UTILIDAD DEL SISTEMA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Diccionario permite: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Diagnóstico del personal basado en conductas observables.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Ajuste de perfiles MOF.</w:t>
      </w:r>
    </w:p>
    <w:p w:rsidR="00000000" w:rsidDel="00000000" w:rsidP="00000000" w:rsidRDefault="00000000" w:rsidRPr="00000000" w14:paraId="0000008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Diseño de capacitación focalizada.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Supervisión conductual objetiva.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Evaluación continua y medición de impacto en NPS.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